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  <w:lang w:val="en-US" w:eastAsia="en-US"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F746D9" w:rsidRPr="00D64D7C" w:rsidRDefault="00F746D9" w:rsidP="00F746D9">
      <w:pPr>
        <w:pStyle w:val="Heading1"/>
        <w:jc w:val="center"/>
        <w:rPr>
          <w:sz w:val="24"/>
          <w:szCs w:val="24"/>
        </w:rPr>
      </w:pPr>
      <w:r w:rsidRPr="00D64D7C">
        <w:rPr>
          <w:sz w:val="24"/>
          <w:szCs w:val="24"/>
        </w:rPr>
        <w:t>Proces  verbal CENTRALIZARE REZULTATE PROBA INTERVIU</w:t>
      </w:r>
    </w:p>
    <w:p w:rsidR="00F746D9" w:rsidRDefault="00F746D9" w:rsidP="00F746D9">
      <w:pPr>
        <w:pStyle w:val="Heading1"/>
        <w:jc w:val="center"/>
        <w:rPr>
          <w:sz w:val="24"/>
          <w:szCs w:val="24"/>
        </w:rPr>
      </w:pPr>
      <w:r w:rsidRPr="00D64D7C">
        <w:rPr>
          <w:sz w:val="24"/>
          <w:szCs w:val="24"/>
        </w:rPr>
        <w:t>NR.</w:t>
      </w:r>
      <w:r w:rsidR="00E16A84">
        <w:rPr>
          <w:sz w:val="24"/>
          <w:szCs w:val="24"/>
        </w:rPr>
        <w:t>158</w:t>
      </w:r>
      <w:r w:rsidR="0085003F">
        <w:rPr>
          <w:sz w:val="24"/>
          <w:szCs w:val="24"/>
        </w:rPr>
        <w:t>904</w:t>
      </w:r>
      <w:r w:rsidR="0045115C" w:rsidRPr="00D64D7C">
        <w:rPr>
          <w:sz w:val="24"/>
          <w:szCs w:val="24"/>
        </w:rPr>
        <w:t xml:space="preserve"> </w:t>
      </w:r>
      <w:r w:rsidRPr="00D64D7C">
        <w:rPr>
          <w:sz w:val="24"/>
          <w:szCs w:val="24"/>
        </w:rPr>
        <w:t>/</w:t>
      </w:r>
      <w:r w:rsidR="00F76A4A">
        <w:rPr>
          <w:sz w:val="24"/>
          <w:szCs w:val="24"/>
        </w:rPr>
        <w:t>19</w:t>
      </w:r>
      <w:r w:rsidR="009F161D">
        <w:rPr>
          <w:sz w:val="24"/>
          <w:szCs w:val="24"/>
        </w:rPr>
        <w:t>.0</w:t>
      </w:r>
      <w:r w:rsidR="00F76A4A">
        <w:rPr>
          <w:sz w:val="24"/>
          <w:szCs w:val="24"/>
        </w:rPr>
        <w:t>9</w:t>
      </w:r>
      <w:r w:rsidR="005E03EA">
        <w:rPr>
          <w:sz w:val="24"/>
          <w:szCs w:val="24"/>
        </w:rPr>
        <w:t>.2025</w:t>
      </w:r>
    </w:p>
    <w:p w:rsidR="00BC5273" w:rsidRPr="00BC5273" w:rsidRDefault="00BC5273" w:rsidP="00BC5273">
      <w:pPr>
        <w:pStyle w:val="normal0"/>
      </w:pPr>
    </w:p>
    <w:p w:rsidR="00F746D9" w:rsidRPr="00D64D7C" w:rsidRDefault="00F746D9" w:rsidP="00036F15">
      <w:pPr>
        <w:pStyle w:val="normal0"/>
        <w:jc w:val="both"/>
        <w:rPr>
          <w:sz w:val="24"/>
          <w:szCs w:val="24"/>
        </w:rPr>
      </w:pPr>
    </w:p>
    <w:p w:rsidR="0045115C" w:rsidRDefault="00F746D9" w:rsidP="0045115C">
      <w:pPr>
        <w:pStyle w:val="normal0"/>
        <w:jc w:val="center"/>
        <w:rPr>
          <w:rFonts w:eastAsia="DINCE-Regular"/>
          <w:color w:val="000000"/>
          <w:sz w:val="24"/>
          <w:szCs w:val="24"/>
        </w:rPr>
      </w:pPr>
      <w:r w:rsidRPr="00D64D7C">
        <w:rPr>
          <w:rFonts w:eastAsia="DINCE-Regular"/>
          <w:color w:val="000000"/>
          <w:sz w:val="24"/>
          <w:szCs w:val="24"/>
        </w:rPr>
        <w:t xml:space="preserve">       </w:t>
      </w:r>
      <w:r w:rsidR="0045115C" w:rsidRPr="00415FD4">
        <w:rPr>
          <w:rFonts w:eastAsia="Verdana"/>
          <w:color w:val="000000"/>
          <w:sz w:val="24"/>
          <w:szCs w:val="24"/>
        </w:rPr>
        <w:t xml:space="preserve">la </w:t>
      </w:r>
      <w:r w:rsidR="00F76A4A">
        <w:rPr>
          <w:rFonts w:eastAsia="Verdana"/>
          <w:color w:val="000000"/>
          <w:sz w:val="24"/>
          <w:szCs w:val="24"/>
        </w:rPr>
        <w:t xml:space="preserve">concursul </w:t>
      </w:r>
      <w:r w:rsidR="0045115C" w:rsidRPr="001E365F">
        <w:rPr>
          <w:rFonts w:eastAsia="Verdana"/>
          <w:color w:val="000000"/>
          <w:sz w:val="24"/>
          <w:szCs w:val="24"/>
        </w:rPr>
        <w:t>organizat pentru</w:t>
      </w:r>
      <w:r w:rsidR="0045115C">
        <w:rPr>
          <w:rFonts w:eastAsia="Verdana"/>
          <w:color w:val="000000"/>
          <w:sz w:val="24"/>
          <w:szCs w:val="24"/>
        </w:rPr>
        <w:t xml:space="preserve"> ocuparea</w:t>
      </w:r>
      <w:r w:rsidR="0045115C" w:rsidRPr="001E365F">
        <w:rPr>
          <w:rFonts w:eastAsia="Verdana"/>
          <w:color w:val="000000"/>
          <w:sz w:val="24"/>
          <w:szCs w:val="24"/>
        </w:rPr>
        <w:t xml:space="preserve"> </w:t>
      </w:r>
      <w:r w:rsidR="0045115C" w:rsidRPr="001E365F">
        <w:rPr>
          <w:rFonts w:eastAsia="DINCE-Regular"/>
          <w:color w:val="000000"/>
          <w:sz w:val="24"/>
          <w:szCs w:val="24"/>
        </w:rPr>
        <w:t xml:space="preserve">unui post vacant de </w:t>
      </w:r>
    </w:p>
    <w:p w:rsidR="0045115C" w:rsidRPr="002B41A5" w:rsidRDefault="00F76A4A" w:rsidP="0045115C">
      <w:pPr>
        <w:pStyle w:val="normal0"/>
        <w:jc w:val="center"/>
        <w:rPr>
          <w:rFonts w:eastAsia="Verdana"/>
          <w:b/>
          <w:color w:val="000000"/>
          <w:sz w:val="24"/>
          <w:szCs w:val="24"/>
        </w:rPr>
      </w:pPr>
      <w:r w:rsidRPr="00234FBB">
        <w:rPr>
          <w:color w:val="000000"/>
          <w:sz w:val="24"/>
          <w:szCs w:val="24"/>
          <w:lang w:bidi="ro-RO"/>
        </w:rPr>
        <w:t>SPECIALIST PENTRU PREVENIRE</w:t>
      </w:r>
      <w:r w:rsidRPr="00EE2EE2">
        <w:rPr>
          <w:color w:val="000000"/>
          <w:sz w:val="24"/>
          <w:szCs w:val="24"/>
          <w:lang w:bidi="ro-RO"/>
        </w:rPr>
        <w:t xml:space="preserve"> din cadrul Compartimentului </w:t>
      </w:r>
      <w:r w:rsidRPr="00234FBB">
        <w:rPr>
          <w:color w:val="000000"/>
          <w:sz w:val="24"/>
          <w:szCs w:val="24"/>
          <w:lang w:bidi="ro-RO"/>
        </w:rPr>
        <w:t>pentru Prevenire</w:t>
      </w:r>
      <w:r w:rsidRPr="00EE2EE2">
        <w:rPr>
          <w:color w:val="000000"/>
          <w:sz w:val="24"/>
          <w:szCs w:val="24"/>
          <w:lang w:bidi="ro-RO"/>
        </w:rPr>
        <w:t xml:space="preserve">, Serviciul </w:t>
      </w:r>
      <w:r w:rsidRPr="00234FBB">
        <w:rPr>
          <w:color w:val="000000"/>
          <w:sz w:val="24"/>
          <w:szCs w:val="24"/>
          <w:lang w:bidi="ro-RO"/>
        </w:rPr>
        <w:t>Privat pentru Situații de Urgență</w:t>
      </w:r>
    </w:p>
    <w:p w:rsidR="00F746D9" w:rsidRDefault="00F746D9" w:rsidP="00036F15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jc w:val="both"/>
        <w:rPr>
          <w:rFonts w:eastAsia="DINCE-Regular"/>
          <w:color w:val="000000"/>
          <w:sz w:val="24"/>
          <w:szCs w:val="24"/>
        </w:rPr>
      </w:pPr>
    </w:p>
    <w:p w:rsidR="00036F15" w:rsidRDefault="00036F15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eastAsia="DINCE-Regular"/>
          <w:color w:val="000000"/>
          <w:sz w:val="24"/>
          <w:szCs w:val="24"/>
        </w:rPr>
      </w:pPr>
    </w:p>
    <w:p w:rsidR="0045115C" w:rsidRDefault="0045115C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eastAsia="DINCE-Regular"/>
          <w:color w:val="000000"/>
          <w:sz w:val="24"/>
          <w:szCs w:val="24"/>
        </w:rPr>
      </w:pPr>
    </w:p>
    <w:p w:rsidR="00036F15" w:rsidRPr="006751C4" w:rsidRDefault="00036F15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eastAsia="DINCE-Regular"/>
          <w:color w:val="000000"/>
          <w:sz w:val="24"/>
          <w:szCs w:val="24"/>
        </w:rPr>
      </w:pPr>
    </w:p>
    <w:tbl>
      <w:tblPr>
        <w:tblpPr w:leftFromText="180" w:rightFromText="180" w:vertAnchor="text" w:tblpX="1715" w:tblpY="1"/>
        <w:tblW w:w="5962" w:type="dxa"/>
        <w:tblLayout w:type="fixed"/>
        <w:tblLook w:val="0000"/>
      </w:tblPr>
      <w:tblGrid>
        <w:gridCol w:w="1823"/>
        <w:gridCol w:w="1737"/>
        <w:gridCol w:w="2402"/>
      </w:tblGrid>
      <w:tr w:rsidR="00F746D9" w:rsidRPr="00CF7953" w:rsidTr="00036F15"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746D9" w:rsidRPr="00CF7953" w:rsidRDefault="00F746D9" w:rsidP="00036F15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CF7953">
              <w:rPr>
                <w:rFonts w:eastAsia="Verdana"/>
                <w:color w:val="000000"/>
                <w:sz w:val="24"/>
                <w:szCs w:val="24"/>
              </w:rPr>
              <w:t>Codul  candidatului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746D9" w:rsidRPr="00CF7953" w:rsidRDefault="00F746D9" w:rsidP="00036F15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CF7953">
              <w:rPr>
                <w:rFonts w:eastAsia="Verdana"/>
                <w:color w:val="000000"/>
                <w:sz w:val="24"/>
                <w:szCs w:val="24"/>
              </w:rPr>
              <w:t>Punctaj proba interviu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746D9" w:rsidRPr="00CF7953" w:rsidRDefault="00F746D9" w:rsidP="0085003F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CF7953">
              <w:rPr>
                <w:rFonts w:eastAsia="Verdana"/>
                <w:color w:val="000000"/>
                <w:sz w:val="24"/>
                <w:szCs w:val="24"/>
              </w:rPr>
              <w:t>Rezultat proba interviu</w:t>
            </w:r>
          </w:p>
        </w:tc>
      </w:tr>
      <w:tr w:rsidR="00525C07" w:rsidRPr="00CF7953" w:rsidTr="0085003F"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25C07" w:rsidRPr="00CF7953" w:rsidRDefault="00F76A4A" w:rsidP="0085003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3"/>
              </w:rPr>
              <w:t>158550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5C07" w:rsidRPr="00CF7953" w:rsidRDefault="00B65537" w:rsidP="00C8636D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25C07" w:rsidRPr="00CF7953" w:rsidRDefault="0085003F" w:rsidP="00C8636D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CF7953">
              <w:rPr>
                <w:rFonts w:eastAsia="Verdana"/>
                <w:color w:val="000000"/>
                <w:sz w:val="24"/>
                <w:szCs w:val="24"/>
              </w:rPr>
              <w:t>ADMIS</w:t>
            </w:r>
          </w:p>
        </w:tc>
      </w:tr>
      <w:tr w:rsidR="00F76A4A" w:rsidRPr="00CF7953" w:rsidTr="0085003F"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76A4A" w:rsidRDefault="00F76A4A" w:rsidP="0085003F">
            <w:pPr>
              <w:jc w:val="center"/>
              <w:rPr>
                <w:rFonts w:eastAsia="Verdana"/>
                <w:color w:val="000000"/>
                <w:sz w:val="24"/>
                <w:szCs w:val="23"/>
              </w:rPr>
            </w:pPr>
            <w:r>
              <w:rPr>
                <w:rFonts w:eastAsia="Verdana"/>
                <w:color w:val="000000"/>
                <w:sz w:val="24"/>
                <w:szCs w:val="23"/>
              </w:rPr>
              <w:t>158554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76A4A" w:rsidRDefault="00B65537" w:rsidP="00C8636D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64,33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76A4A" w:rsidRDefault="0085003F" w:rsidP="00C8636D">
            <w:pPr>
              <w:pStyle w:val="normal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CF7953">
              <w:rPr>
                <w:rFonts w:eastAsia="Verdana"/>
                <w:color w:val="000000"/>
                <w:sz w:val="24"/>
                <w:szCs w:val="24"/>
              </w:rPr>
              <w:t>ADMIS</w:t>
            </w:r>
          </w:p>
        </w:tc>
      </w:tr>
    </w:tbl>
    <w:p w:rsidR="00F746D9" w:rsidRPr="00CF7953" w:rsidRDefault="00F746D9" w:rsidP="00F746D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F746D9" w:rsidRPr="00CF7953" w:rsidRDefault="00F746D9" w:rsidP="00F746D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F746D9" w:rsidRPr="00CF7953" w:rsidRDefault="00F746D9" w:rsidP="00F746D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F746D9" w:rsidRPr="00CF7953" w:rsidRDefault="00F746D9" w:rsidP="00F746D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F746D9" w:rsidRPr="00CF7953" w:rsidRDefault="00F746D9" w:rsidP="00F746D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F746D9" w:rsidRDefault="00F746D9" w:rsidP="00F746D9">
      <w:pPr>
        <w:pStyle w:val="normal0"/>
        <w:keepNext/>
        <w:keepLines/>
        <w:jc w:val="both"/>
        <w:rPr>
          <w:rFonts w:eastAsia="Arial"/>
        </w:rPr>
      </w:pPr>
    </w:p>
    <w:p w:rsidR="00F746D9" w:rsidRDefault="00F746D9" w:rsidP="00F746D9">
      <w:pPr>
        <w:pStyle w:val="normal0"/>
        <w:keepNext/>
        <w:keepLines/>
        <w:jc w:val="both"/>
        <w:rPr>
          <w:rFonts w:eastAsia="Arial"/>
        </w:rPr>
      </w:pPr>
    </w:p>
    <w:p w:rsidR="00F746D9" w:rsidRPr="00036F15" w:rsidRDefault="00F746D9" w:rsidP="00F746D9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  <w:r w:rsidRPr="00036F15">
        <w:rPr>
          <w:rFonts w:eastAsia="Arial"/>
          <w:sz w:val="24"/>
          <w:szCs w:val="24"/>
        </w:rPr>
        <w:t>După afişarea rezultatelor obţinute la selecţia dosarelor, proba scrisă şi/sau proba practică şi interviul, după caz, candidaţii nemulţumiţi pot depune contestaţie în termen de cel mult o zi lucrătoare de la data afişării rezultatului selecţiei dosarelor, respectiv de la data afişării rezultatului probei scrise şi/sau a probei practice şi a interviului, sub sancţiunea decăderii din acest drept</w:t>
      </w:r>
      <w:r w:rsidR="00036F15">
        <w:rPr>
          <w:rFonts w:eastAsia="Arial"/>
          <w:sz w:val="24"/>
          <w:szCs w:val="24"/>
        </w:rPr>
        <w:t>.</w:t>
      </w:r>
    </w:p>
    <w:p w:rsidR="00F746D9" w:rsidRPr="00036F15" w:rsidRDefault="00F746D9" w:rsidP="00F746D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036F15" w:rsidRPr="00036F15" w:rsidRDefault="005E03EA" w:rsidP="00036F15">
      <w:pPr>
        <w:pStyle w:val="normal0"/>
        <w:keepNext/>
        <w:keepLines/>
        <w:spacing w:line="276" w:lineRule="auto"/>
        <w:jc w:val="both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Afişat</w:t>
      </w:r>
      <w:r w:rsidR="00F746D9" w:rsidRPr="00036F15">
        <w:rPr>
          <w:rFonts w:eastAsia="Arial"/>
          <w:sz w:val="24"/>
          <w:szCs w:val="24"/>
        </w:rPr>
        <w:t xml:space="preserve"> </w:t>
      </w:r>
      <w:r w:rsidR="0045115C" w:rsidRPr="0085003F">
        <w:rPr>
          <w:rFonts w:eastAsia="Arial"/>
          <w:sz w:val="24"/>
          <w:szCs w:val="24"/>
        </w:rPr>
        <w:t>1</w:t>
      </w:r>
      <w:r w:rsidR="00F76A4A" w:rsidRPr="0085003F">
        <w:rPr>
          <w:rFonts w:eastAsia="Arial"/>
          <w:sz w:val="24"/>
          <w:szCs w:val="24"/>
        </w:rPr>
        <w:t>9</w:t>
      </w:r>
      <w:r w:rsidR="00967ED3" w:rsidRPr="0085003F">
        <w:rPr>
          <w:rFonts w:eastAsia="Arial"/>
          <w:sz w:val="24"/>
          <w:szCs w:val="24"/>
        </w:rPr>
        <w:t>.</w:t>
      </w:r>
      <w:r w:rsidR="00967ED3">
        <w:rPr>
          <w:rFonts w:eastAsia="Arial"/>
          <w:sz w:val="24"/>
          <w:szCs w:val="24"/>
        </w:rPr>
        <w:t>0</w:t>
      </w:r>
      <w:r w:rsidR="00F76A4A">
        <w:rPr>
          <w:rFonts w:eastAsia="Arial"/>
          <w:sz w:val="24"/>
          <w:szCs w:val="24"/>
        </w:rPr>
        <w:t>9</w:t>
      </w:r>
      <w:r w:rsidR="00F22622">
        <w:rPr>
          <w:rFonts w:eastAsia="Arial"/>
          <w:sz w:val="24"/>
          <w:szCs w:val="24"/>
        </w:rPr>
        <w:t xml:space="preserve">.2025 ora </w:t>
      </w:r>
      <w:r w:rsidR="00363719">
        <w:rPr>
          <w:rFonts w:eastAsia="Arial"/>
          <w:sz w:val="24"/>
          <w:szCs w:val="24"/>
        </w:rPr>
        <w:t>15:</w:t>
      </w:r>
      <w:r w:rsidR="00042E1E">
        <w:rPr>
          <w:rFonts w:eastAsia="Arial"/>
          <w:sz w:val="24"/>
          <w:szCs w:val="24"/>
        </w:rPr>
        <w:t>0</w:t>
      </w:r>
      <w:r w:rsidR="00250E44" w:rsidRPr="0085003F">
        <w:rPr>
          <w:rFonts w:eastAsia="Arial"/>
          <w:sz w:val="24"/>
          <w:szCs w:val="24"/>
        </w:rPr>
        <w:t>0</w:t>
      </w:r>
      <w:r w:rsidR="00F746D9" w:rsidRPr="00036F15">
        <w:rPr>
          <w:rFonts w:eastAsia="Arial"/>
          <w:sz w:val="24"/>
          <w:szCs w:val="24"/>
        </w:rPr>
        <w:t xml:space="preserve">, </w:t>
      </w:r>
      <w:r w:rsidR="00036F15" w:rsidRPr="00036F15">
        <w:rPr>
          <w:rFonts w:eastAsia="Arial"/>
          <w:sz w:val="24"/>
          <w:szCs w:val="24"/>
        </w:rPr>
        <w:t xml:space="preserve">la sediul Societății Române de Televiziune, intrarea din Strada Ermil Pangrati, nr. 28, Bucureşti, Sector 1, </w:t>
      </w:r>
      <w:r w:rsidR="00CF7953">
        <w:rPr>
          <w:rFonts w:eastAsia="Arial"/>
          <w:sz w:val="24"/>
          <w:szCs w:val="24"/>
        </w:rPr>
        <w:t>pe site-ul extern al SRTv (http</w:t>
      </w:r>
      <w:r w:rsidR="00036F15" w:rsidRPr="00036F15">
        <w:rPr>
          <w:rFonts w:eastAsia="Arial"/>
          <w:sz w:val="24"/>
          <w:szCs w:val="24"/>
        </w:rPr>
        <w:t>://</w:t>
      </w:r>
      <w:hyperlink r:id="rId5" w:anchor="view" w:history="1">
        <w:r w:rsidR="00036F15" w:rsidRPr="00036F15">
          <w:rPr>
            <w:rStyle w:val="Hyperlink"/>
            <w:rFonts w:eastAsia="Arial"/>
            <w:sz w:val="24"/>
            <w:szCs w:val="24"/>
          </w:rPr>
          <w:t>www.tvr.ro/anunturi-hr.html#view</w:t>
        </w:r>
      </w:hyperlink>
      <w:r w:rsidR="00036F15" w:rsidRPr="00036F15">
        <w:rPr>
          <w:rFonts w:eastAsia="Arial"/>
          <w:sz w:val="24"/>
          <w:szCs w:val="24"/>
        </w:rPr>
        <w:t>) si pe site-ul intern al SRTv (</w:t>
      </w:r>
      <w:hyperlink r:id="rId6" w:history="1">
        <w:r w:rsidR="00036F15" w:rsidRPr="00036F15">
          <w:rPr>
            <w:rStyle w:val="Hyperlink"/>
            <w:sz w:val="24"/>
            <w:szCs w:val="24"/>
          </w:rPr>
          <w:t>https://intern.tvr.ro/rezultate-concurs.html</w:t>
        </w:r>
      </w:hyperlink>
      <w:r w:rsidR="00036F15" w:rsidRPr="00036F15">
        <w:rPr>
          <w:rFonts w:eastAsia="Arial"/>
          <w:sz w:val="24"/>
          <w:szCs w:val="24"/>
        </w:rPr>
        <w:t>).</w:t>
      </w:r>
    </w:p>
    <w:p w:rsidR="00F746D9" w:rsidRPr="006751C4" w:rsidRDefault="00F746D9" w:rsidP="00F746D9">
      <w:pPr>
        <w:pStyle w:val="normal0"/>
        <w:keepNext/>
        <w:keepLines/>
        <w:jc w:val="both"/>
        <w:rPr>
          <w:rFonts w:eastAsia="Arial"/>
        </w:rPr>
      </w:pPr>
    </w:p>
    <w:p w:rsidR="0045115C" w:rsidRDefault="0045115C" w:rsidP="0045115C">
      <w:pPr>
        <w:pStyle w:val="normal0"/>
        <w:rPr>
          <w:rFonts w:ascii="DINCE-Regular" w:hAnsi="DINCE-Regular"/>
          <w:sz w:val="24"/>
          <w:szCs w:val="24"/>
        </w:rPr>
      </w:pPr>
    </w:p>
    <w:p w:rsidR="0045115C" w:rsidRDefault="0045115C" w:rsidP="0045115C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  <w:r w:rsidRPr="006751C4">
        <w:rPr>
          <w:rFonts w:eastAsia="Verdana"/>
          <w:color w:val="000000"/>
          <w:sz w:val="23"/>
          <w:szCs w:val="23"/>
        </w:rPr>
        <w:t>Secretar al comisiei de concurs</w:t>
      </w:r>
      <w:r>
        <w:rPr>
          <w:rFonts w:eastAsia="Verdana"/>
          <w:color w:val="000000"/>
          <w:sz w:val="23"/>
          <w:szCs w:val="23"/>
        </w:rPr>
        <w:t>: Velimirovici Codruta</w:t>
      </w:r>
    </w:p>
    <w:p w:rsidR="00036F15" w:rsidRPr="006751C4" w:rsidRDefault="00036F15" w:rsidP="00F746D9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</w:p>
    <w:p w:rsidR="00F746D9" w:rsidRPr="006751C4" w:rsidRDefault="00F746D9" w:rsidP="00F746D9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</w:p>
    <w:p w:rsidR="00F746D9" w:rsidRPr="006751C4" w:rsidRDefault="00F746D9" w:rsidP="00F746D9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</w:p>
    <w:p w:rsidR="00F746D9" w:rsidRPr="006751C4" w:rsidRDefault="00F746D9" w:rsidP="00F746D9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  <w:r w:rsidRPr="006751C4">
        <w:rPr>
          <w:rFonts w:eastAsia="Verdana"/>
          <w:color w:val="000000"/>
          <w:sz w:val="23"/>
          <w:szCs w:val="23"/>
        </w:rPr>
        <w:t>*) Se va completa cu „admis“, respectiv „respins“.</w:t>
      </w:r>
    </w:p>
    <w:p w:rsidR="007E3A06" w:rsidRPr="007E4375" w:rsidRDefault="007E3A06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sectPr w:rsidR="007E3A06" w:rsidRPr="007E4375" w:rsidSect="0045115C">
      <w:pgSz w:w="11906" w:h="16838"/>
      <w:pgMar w:top="851" w:right="849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CE-Regular">
    <w:altName w:val="Times New Roman"/>
    <w:panose1 w:val="02000603040000020004"/>
    <w:charset w:val="EE"/>
    <w:family w:val="auto"/>
    <w:pitch w:val="variable"/>
    <w:sig w:usb0="80000027" w:usb1="00000000" w:usb2="00000000" w:usb3="00000000" w:csb0="00000002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E3A06"/>
    <w:rsid w:val="00036F15"/>
    <w:rsid w:val="00040C53"/>
    <w:rsid w:val="00042E1E"/>
    <w:rsid w:val="00072E8F"/>
    <w:rsid w:val="000770AD"/>
    <w:rsid w:val="000950C1"/>
    <w:rsid w:val="000D44D4"/>
    <w:rsid w:val="000F402B"/>
    <w:rsid w:val="00134B73"/>
    <w:rsid w:val="00165609"/>
    <w:rsid w:val="001727C0"/>
    <w:rsid w:val="00186EF9"/>
    <w:rsid w:val="00241B5F"/>
    <w:rsid w:val="00250955"/>
    <w:rsid w:val="00250E44"/>
    <w:rsid w:val="002A06AB"/>
    <w:rsid w:val="002A79B3"/>
    <w:rsid w:val="002B061E"/>
    <w:rsid w:val="002F1B73"/>
    <w:rsid w:val="003306AF"/>
    <w:rsid w:val="00363719"/>
    <w:rsid w:val="003F71DD"/>
    <w:rsid w:val="003F7BC6"/>
    <w:rsid w:val="004132A6"/>
    <w:rsid w:val="0045115C"/>
    <w:rsid w:val="004D7DD9"/>
    <w:rsid w:val="004F7793"/>
    <w:rsid w:val="00525C07"/>
    <w:rsid w:val="0057575F"/>
    <w:rsid w:val="005908B0"/>
    <w:rsid w:val="005D798A"/>
    <w:rsid w:val="005E03EA"/>
    <w:rsid w:val="00664CAB"/>
    <w:rsid w:val="006747A3"/>
    <w:rsid w:val="006954F1"/>
    <w:rsid w:val="006E143C"/>
    <w:rsid w:val="006E2F25"/>
    <w:rsid w:val="007E2186"/>
    <w:rsid w:val="007E3A06"/>
    <w:rsid w:val="007E4375"/>
    <w:rsid w:val="0082631C"/>
    <w:rsid w:val="0085003F"/>
    <w:rsid w:val="00852EC7"/>
    <w:rsid w:val="00900F30"/>
    <w:rsid w:val="00913584"/>
    <w:rsid w:val="00967ED3"/>
    <w:rsid w:val="009944A9"/>
    <w:rsid w:val="009F161D"/>
    <w:rsid w:val="00A00428"/>
    <w:rsid w:val="00A56615"/>
    <w:rsid w:val="00A64C2A"/>
    <w:rsid w:val="00AF22BD"/>
    <w:rsid w:val="00B62591"/>
    <w:rsid w:val="00B65537"/>
    <w:rsid w:val="00BC5273"/>
    <w:rsid w:val="00BC53DC"/>
    <w:rsid w:val="00C53763"/>
    <w:rsid w:val="00C8636D"/>
    <w:rsid w:val="00CF7953"/>
    <w:rsid w:val="00D110DE"/>
    <w:rsid w:val="00D76132"/>
    <w:rsid w:val="00D80977"/>
    <w:rsid w:val="00DB36B3"/>
    <w:rsid w:val="00DB578B"/>
    <w:rsid w:val="00DD5AB4"/>
    <w:rsid w:val="00E16A84"/>
    <w:rsid w:val="00E82154"/>
    <w:rsid w:val="00E84AB3"/>
    <w:rsid w:val="00E92B70"/>
    <w:rsid w:val="00ED3870"/>
    <w:rsid w:val="00F22622"/>
    <w:rsid w:val="00F27717"/>
    <w:rsid w:val="00F57511"/>
    <w:rsid w:val="00F57DBC"/>
    <w:rsid w:val="00F746D9"/>
    <w:rsid w:val="00F76A4A"/>
    <w:rsid w:val="00F903CC"/>
    <w:rsid w:val="00FD3558"/>
    <w:rsid w:val="00FF0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character" w:styleId="Hyperlink">
    <w:name w:val="Hyperlink"/>
    <w:basedOn w:val="DefaultParagraphFont"/>
    <w:uiPriority w:val="99"/>
    <w:unhideWhenUsed/>
    <w:rsid w:val="00036F15"/>
    <w:rPr>
      <w:color w:val="0000FF" w:themeColor="hyperlink"/>
      <w:u w:val="single"/>
    </w:rPr>
  </w:style>
  <w:style w:type="character" w:customStyle="1" w:styleId="Bodytext2">
    <w:name w:val="Body text (2)_"/>
    <w:link w:val="Bodytext20"/>
    <w:rsid w:val="00036F15"/>
    <w:rPr>
      <w:rFonts w:ascii="Arial" w:eastAsia="Arial" w:hAnsi="Arial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036F15"/>
    <w:pPr>
      <w:shd w:val="clear" w:color="auto" w:fill="FFFFFF"/>
      <w:spacing w:before="420" w:after="60" w:line="0" w:lineRule="atLeast"/>
      <w:jc w:val="center"/>
    </w:pPr>
    <w:rPr>
      <w:rFonts w:ascii="Arial" w:eastAsia="Arial" w:hAnsi="Arial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ern.tvr.ro/rezultate-concurs.html" TargetMode="External"/><Relationship Id="rId5" Type="http://schemas.openxmlformats.org/officeDocument/2006/relationships/hyperlink" Target="http://www.tvr.ro/anunturi-hr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Crina Radu</dc:creator>
  <cp:lastModifiedBy>Cristina Predescu</cp:lastModifiedBy>
  <cp:revision>3</cp:revision>
  <cp:lastPrinted>2025-08-07T13:35:00Z</cp:lastPrinted>
  <dcterms:created xsi:type="dcterms:W3CDTF">2025-08-07T13:35:00Z</dcterms:created>
  <dcterms:modified xsi:type="dcterms:W3CDTF">2025-08-07T13:38:00Z</dcterms:modified>
</cp:coreProperties>
</file>